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B1CB" w14:textId="77777777" w:rsidR="000E7BE7" w:rsidRDefault="000E7BE7"/>
    <w:p w14:paraId="6A971E72" w14:textId="11F2CFB7" w:rsidR="000E7BE7" w:rsidRDefault="004253C0" w:rsidP="004253C0">
      <w:pPr>
        <w:tabs>
          <w:tab w:val="left" w:pos="127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color w:val="4F6228"/>
          <w:sz w:val="18"/>
          <w:szCs w:val="18"/>
        </w:rPr>
        <w:tab/>
      </w:r>
    </w:p>
    <w:p w14:paraId="351C0EAB" w14:textId="2B17549B" w:rsidR="004253C0" w:rsidRDefault="004253C0" w:rsidP="004253C0">
      <w:pPr>
        <w:tabs>
          <w:tab w:val="left" w:pos="127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34E7CBEA">
            <wp:simplePos x="0" y="0"/>
            <wp:positionH relativeFrom="column">
              <wp:posOffset>-727710</wp:posOffset>
            </wp:positionH>
            <wp:positionV relativeFrom="paragraph">
              <wp:posOffset>151765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AD6C" w14:textId="77777777" w:rsidR="004253C0" w:rsidRDefault="004253C0" w:rsidP="004253C0">
      <w:pPr>
        <w:tabs>
          <w:tab w:val="left" w:pos="127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200D24FC" w:rsidR="00CA6A67" w:rsidRDefault="00D80E80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CANIL/ HOTEL/ CRECHE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7B323E67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335090F1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0D52738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7CAF5A2C" w:rsidR="002B723C" w:rsidRPr="002241D2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</w:t>
            </w:r>
            <w:r w:rsidR="00D80E80">
              <w:rPr>
                <w:rFonts w:ascii="Arial" w:hAnsi="Arial" w:cs="Arial"/>
                <w:sz w:val="12"/>
                <w:szCs w:val="12"/>
              </w:rPr>
              <w:t>/ORIENTA</w:t>
            </w:r>
            <w:r>
              <w:rPr>
                <w:rFonts w:ascii="Arial" w:hAnsi="Arial" w:cs="Arial"/>
                <w:sz w:val="12"/>
                <w:szCs w:val="12"/>
              </w:rPr>
              <w:t xml:space="preserve"> FREQUENTEMENTE</w:t>
            </w:r>
            <w:r w:rsidR="00D80E80">
              <w:rPr>
                <w:rFonts w:ascii="Arial" w:hAnsi="Arial" w:cs="Arial"/>
                <w:sz w:val="12"/>
                <w:szCs w:val="12"/>
              </w:rPr>
              <w:t xml:space="preserve"> SOBRE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2B723C" w14:paraId="3A3D40E9" w14:textId="77777777" w:rsidTr="00D80E80">
        <w:trPr>
          <w:trHeight w:hRule="exact" w:val="1284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582CBFA4" w14:textId="77777777" w:rsidR="00D80E80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PERMISSÃO DE ACESSO APENAS DE ANIMAIS VACINADO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MANEJO ADEQUADO PARA CADA ESPÉCIE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ISOLAMENTO DE ANIMAIS SUSPEITOS</w:t>
            </w:r>
          </w:p>
          <w:p w14:paraId="25C4B38D" w14:textId="77777777" w:rsidR="00D80E80" w:rsidRDefault="002B723C" w:rsidP="00D80E80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GARANTIA DO BEM-ESTAR DOS ANIMAIS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2B723C">
              <w:rPr>
                <w:rFonts w:ascii="Arial" w:hAnsi="Arial" w:cs="Arial"/>
                <w:sz w:val="12"/>
                <w:szCs w:val="12"/>
              </w:rPr>
              <w:t>BEM-ESTAR DOS ANIMAIS COMERCIALIZADOS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D80E80">
              <w:rPr>
                <w:rFonts w:ascii="Courier New" w:hAnsi="Courier New" w:cs="Courier New"/>
                <w:sz w:val="12"/>
                <w:szCs w:val="12"/>
              </w:rPr>
            </w:r>
            <w:r w:rsidR="00D80E8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D80E80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CAPACITAÇÃO DA EQUIPE</w:t>
            </w:r>
          </w:p>
          <w:p w14:paraId="4C9B0256" w14:textId="310332FE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VERIFICAR SE HÁ FORMULÁRIOS PADRONIZADOS PARA PRESTAÇÃO DO SERVIÇO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D80E80">
              <w:rPr>
                <w:rFonts w:ascii="Courier New" w:hAnsi="Courier New" w:cs="Courier New"/>
                <w:sz w:val="12"/>
                <w:szCs w:val="12"/>
              </w:rPr>
            </w:r>
            <w:r w:rsidR="00D80E8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D80E80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 xml:space="preserve"> CONTROLE DE PRAGAS</w:t>
            </w:r>
          </w:p>
          <w:p w14:paraId="08C45843" w14:textId="5D4681D6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A NECESSIDADE DE AMBULATÓRIO NO LOCAL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AS EXIGÊNCIAS SANITÁRIAS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3A2F7059" w14:textId="77777777" w:rsidR="00D80E80" w:rsidRDefault="002B723C" w:rsidP="00D80E80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F3D92">
              <w:rPr>
                <w:rFonts w:ascii="Courier New" w:hAnsi="Courier New" w:cs="Courier New"/>
                <w:sz w:val="12"/>
                <w:szCs w:val="12"/>
              </w:rPr>
            </w:r>
            <w:r w:rsidR="002F3D92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 xml:space="preserve">EMISSÃO DE LAUDO DE ANIMAL COMERCIALIZADO OU HOSPEDADO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D80E80">
              <w:rPr>
                <w:rFonts w:ascii="Courier New" w:hAnsi="Courier New" w:cs="Courier New"/>
                <w:sz w:val="12"/>
                <w:szCs w:val="12"/>
              </w:rPr>
            </w:r>
            <w:r w:rsidR="00D80E8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D80E80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570FB506" w14:textId="48F5DC6D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77777777" w:rsidR="00401DF8" w:rsidRDefault="00401DF8" w:rsidP="00401DF8">
      <w:pPr>
        <w:rPr>
          <w:b/>
        </w:rPr>
      </w:pPr>
    </w:p>
    <w:p w14:paraId="2326B42F" w14:textId="3D425A60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3715DB78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0CA45B5E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2F3D92">
        <w:rPr>
          <w:rFonts w:ascii="Courier New" w:hAnsi="Courier New" w:cs="Courier New"/>
          <w:sz w:val="12"/>
          <w:szCs w:val="12"/>
        </w:rPr>
      </w:r>
      <w:r w:rsidR="002F3D92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2F3D92">
        <w:rPr>
          <w:rFonts w:ascii="Courier New" w:hAnsi="Courier New" w:cs="Courier New"/>
          <w:sz w:val="12"/>
          <w:szCs w:val="12"/>
        </w:rPr>
      </w:r>
      <w:r w:rsidR="002F3D92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13264404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295AD3D6" w:rsidR="001D143F" w:rsidRPr="00713CDC" w:rsidRDefault="001D143F" w:rsidP="001D143F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 xml:space="preserve">:______/_________/________                  </w:t>
      </w:r>
    </w:p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footerReference w:type="defaul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2CD1" w14:textId="77777777" w:rsidR="002F3D92" w:rsidRDefault="002F3D92" w:rsidP="00BA3E50">
      <w:r>
        <w:separator/>
      </w:r>
    </w:p>
  </w:endnote>
  <w:endnote w:type="continuationSeparator" w:id="0">
    <w:p w14:paraId="0151684B" w14:textId="77777777" w:rsidR="002F3D92" w:rsidRDefault="002F3D92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72D0" w14:textId="77777777" w:rsidR="002F3D92" w:rsidRDefault="002F3D92" w:rsidP="00BA3E50">
      <w:r>
        <w:separator/>
      </w:r>
    </w:p>
  </w:footnote>
  <w:footnote w:type="continuationSeparator" w:id="0">
    <w:p w14:paraId="7BEDE0C3" w14:textId="77777777" w:rsidR="002F3D92" w:rsidRDefault="002F3D92" w:rsidP="00BA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2F3D92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3C0"/>
    <w:rsid w:val="00425414"/>
    <w:rsid w:val="004312D2"/>
    <w:rsid w:val="00442248"/>
    <w:rsid w:val="00492FC9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80E80"/>
    <w:rsid w:val="00D83D83"/>
    <w:rsid w:val="00DA0ACB"/>
    <w:rsid w:val="00DA639F"/>
    <w:rsid w:val="00DB57D5"/>
    <w:rsid w:val="00DD734F"/>
    <w:rsid w:val="00E340D3"/>
    <w:rsid w:val="00E46A08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12</cp:revision>
  <cp:lastPrinted>2017-09-21T13:06:00Z</cp:lastPrinted>
  <dcterms:created xsi:type="dcterms:W3CDTF">2020-08-13T19:35:00Z</dcterms:created>
  <dcterms:modified xsi:type="dcterms:W3CDTF">2020-08-20T11:25:00Z</dcterms:modified>
</cp:coreProperties>
</file>